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918" w:rsidRPr="00E47445" w:rsidRDefault="008B75EF" w:rsidP="00E47445">
      <w:pPr>
        <w:pStyle w:val="Heading1"/>
      </w:pPr>
      <w:bookmarkStart w:id="0" w:name="_GoBack"/>
      <w:bookmarkEnd w:id="0"/>
      <w:r w:rsidRPr="00E47445">
        <w:t xml:space="preserve">Ansættelseskontrakt </w:t>
      </w:r>
    </w:p>
    <w:p w:rsidR="00373B9E" w:rsidRPr="00843CFC" w:rsidRDefault="00770918" w:rsidP="00770918">
      <w:pPr>
        <w:pStyle w:val="Heading2"/>
      </w:pPr>
      <w:r>
        <w:t xml:space="preserve">Gældende </w:t>
      </w:r>
      <w:r w:rsidR="00373B9E" w:rsidRPr="00843CFC">
        <w:t>for</w:t>
      </w:r>
      <w:r>
        <w:t xml:space="preserve"> ansatte hos</w:t>
      </w:r>
      <w:r w:rsidR="00373B9E" w:rsidRPr="00843CFC">
        <w:t xml:space="preserve"> </w:t>
      </w:r>
      <w:r>
        <w:t>VideoBuster A/S</w:t>
      </w:r>
    </w:p>
    <w:p w:rsidR="00373B9E" w:rsidRPr="00843CFC" w:rsidRDefault="00373B9E" w:rsidP="008B75EF">
      <w:pPr>
        <w:pStyle w:val="Heading2"/>
      </w:pPr>
      <w:r w:rsidRPr="00843CFC">
        <w:t>§ 1. Aftalens parter og arbejdssted</w:t>
      </w:r>
    </w:p>
    <w:p w:rsidR="00373B9E" w:rsidRPr="00843CFC" w:rsidRDefault="00373B9E" w:rsidP="008B75EF">
      <w:r w:rsidRPr="00843CFC">
        <w:t xml:space="preserve">(Navn og adresse på medarbejder) ansættes hermed som (titel) hos </w:t>
      </w:r>
      <w:r w:rsidR="00E47445" w:rsidRPr="00E47445">
        <w:rPr>
          <w:b/>
        </w:rPr>
        <w:t>VideoBuster A/S</w:t>
      </w:r>
      <w:r w:rsidRPr="00843CFC">
        <w:t xml:space="preserve"> hvor nærmeste foresatte er (navn på leder).</w:t>
      </w:r>
    </w:p>
    <w:p w:rsidR="00373B9E" w:rsidRPr="00843CFC" w:rsidRDefault="00373B9E" w:rsidP="008B75EF">
      <w:r w:rsidRPr="00843CFC">
        <w:t>Arbejdet udføres på ovenstående adresse.</w:t>
      </w:r>
    </w:p>
    <w:p w:rsidR="00373B9E" w:rsidRPr="00843CFC" w:rsidRDefault="00373B9E" w:rsidP="008B75EF">
      <w:r w:rsidRPr="00843CFC">
        <w:t>Medarbejderen har i arbejdets medfør pligt til at foretage rejser og/eller i øvrigt henlægge sit arbejde til andet end det normale arbejdssted, når dette er nødvendigt for arbejdets gennemførelse.</w:t>
      </w:r>
    </w:p>
    <w:p w:rsidR="00373B9E" w:rsidRPr="00843CFC" w:rsidRDefault="00373B9E" w:rsidP="008B75EF">
      <w:pPr>
        <w:pStyle w:val="Heading2"/>
      </w:pPr>
      <w:r w:rsidRPr="00843CFC">
        <w:t>§ 2. Tiltrædelse og prøvetid</w:t>
      </w:r>
    </w:p>
    <w:p w:rsidR="00373B9E" w:rsidRPr="00373B9E" w:rsidRDefault="00373B9E" w:rsidP="008B75EF">
      <w:r w:rsidRPr="00843CFC">
        <w:t xml:space="preserve">Ansættelsen sker på prøve i 3 måneder pr. </w:t>
      </w:r>
      <w:r w:rsidRPr="00373B9E">
        <w:t>(dato) til tiltrædelse samme dag.</w:t>
      </w:r>
    </w:p>
    <w:p w:rsidR="00373B9E" w:rsidRPr="00843CFC" w:rsidRDefault="00373B9E" w:rsidP="008B75EF">
      <w:r w:rsidRPr="00843CFC">
        <w:t>Fortsætter ansættelsesforholdet ud over de 3 måneder, anses medarbejderen for fast ansat under de i denne aftale fastsatte vilkår.</w:t>
      </w:r>
    </w:p>
    <w:p w:rsidR="00373B9E" w:rsidRPr="00843CFC" w:rsidRDefault="00373B9E" w:rsidP="008B75EF">
      <w:pPr>
        <w:pStyle w:val="Heading2"/>
      </w:pPr>
      <w:r w:rsidRPr="00843CFC">
        <w:t>§ 3. Arbejdsområde</w:t>
      </w:r>
    </w:p>
    <w:p w:rsidR="00373B9E" w:rsidRPr="00843CFC" w:rsidRDefault="00373B9E" w:rsidP="008B75EF">
      <w:r w:rsidRPr="00843CFC">
        <w:t>Medarbejderens arbejdsområde er hovedsageligt (beskrivelse af arbejdsområde).</w:t>
      </w:r>
    </w:p>
    <w:p w:rsidR="00373B9E" w:rsidRPr="00843CFC" w:rsidRDefault="00373B9E" w:rsidP="008B75EF">
      <w:r w:rsidRPr="00843CFC">
        <w:t>Medarbejderen er forpligtet til inden for det ovennævnte arbejdsområde på eget initiativ eller efter aftale at påtage sig alt arbejde.</w:t>
      </w:r>
    </w:p>
    <w:p w:rsidR="00373B9E" w:rsidRPr="00843CFC" w:rsidRDefault="00373B9E" w:rsidP="008B75EF">
      <w:r w:rsidRPr="00843CFC">
        <w:t>Medarbejderen har pligt til at dygtiggøre sig inden for sit fagområde og følge med i udviklingen inden for området.</w:t>
      </w:r>
    </w:p>
    <w:p w:rsidR="00373B9E" w:rsidRPr="00843CFC" w:rsidRDefault="00373B9E" w:rsidP="008B75EF">
      <w:pPr>
        <w:pStyle w:val="Heading2"/>
      </w:pPr>
      <w:r w:rsidRPr="00843CFC">
        <w:t>§ 4. Arbejdstid</w:t>
      </w:r>
    </w:p>
    <w:p w:rsidR="00373B9E" w:rsidRPr="00843CFC" w:rsidRDefault="00373B9E" w:rsidP="008B75EF">
      <w:r w:rsidRPr="00843CFC">
        <w:t>Den ugentlige arbejdstid udgør 37 timer eksklusiv frokost, der efter aftale med den foresatte kan lægges mellem kl. xx og kl. xx.</w:t>
      </w:r>
    </w:p>
    <w:p w:rsidR="00373B9E" w:rsidRPr="00843CFC" w:rsidRDefault="00373B9E" w:rsidP="008B75EF">
      <w:pPr>
        <w:pStyle w:val="Heading2"/>
      </w:pPr>
      <w:r w:rsidRPr="00843CFC">
        <w:t>§ 5. Overarbejde og afspadsering</w:t>
      </w:r>
    </w:p>
    <w:p w:rsidR="00373B9E" w:rsidRPr="00843CFC" w:rsidRDefault="00373B9E" w:rsidP="008B75EF">
      <w:r w:rsidRPr="00843CFC">
        <w:t>Der ydes normalt ikke betaling for overarbejde i form af overskridelse af den ugentlige arbejdstid, medmindre der er tale om beordret overarbejde, og der særskilt er aftalt overtidsbetaling.</w:t>
      </w:r>
    </w:p>
    <w:p w:rsidR="00373B9E" w:rsidRPr="00843CFC" w:rsidRDefault="00373B9E" w:rsidP="008B75EF">
      <w:r w:rsidRPr="00843CFC">
        <w:t>Overarbejdstimer kan efter nærmere aftale afspadseres.</w:t>
      </w:r>
    </w:p>
    <w:p w:rsidR="00373B9E" w:rsidRPr="00843CFC" w:rsidRDefault="00373B9E" w:rsidP="008B75EF">
      <w:pPr>
        <w:pStyle w:val="Heading2"/>
      </w:pPr>
      <w:r w:rsidRPr="00843CFC">
        <w:t>§ 6. Pauser</w:t>
      </w:r>
    </w:p>
    <w:p w:rsidR="00373B9E" w:rsidRPr="00843CFC" w:rsidRDefault="00373B9E" w:rsidP="008B75EF">
      <w:r w:rsidRPr="00843CFC">
        <w:t xml:space="preserve">Af hensyn til arbejdets tilrettelæggelse skal medarbejderen bestræbe sig på at afholde de aftalte pauser inden for følgende tidsrum: </w:t>
      </w:r>
    </w:p>
    <w:p w:rsidR="00373B9E" w:rsidRPr="00843CFC" w:rsidRDefault="00373B9E" w:rsidP="008B75EF">
      <w:r w:rsidRPr="00843CFC">
        <w:lastRenderedPageBreak/>
        <w:t xml:space="preserve">  </w:t>
      </w:r>
    </w:p>
    <w:tbl>
      <w:tblPr>
        <w:tblW w:w="2646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08"/>
        <w:gridCol w:w="3184"/>
      </w:tblGrid>
      <w:tr w:rsidR="00373B9E" w:rsidTr="00E47445">
        <w:trPr>
          <w:trHeight w:val="348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Formiddag: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10:00</w:t>
            </w:r>
            <w:r>
              <w:t xml:space="preserve"> til </w:t>
            </w:r>
            <w:r w:rsidR="00E47445">
              <w:t>10:15</w:t>
            </w:r>
          </w:p>
        </w:tc>
      </w:tr>
      <w:tr w:rsidR="00373B9E" w:rsidTr="00E47445">
        <w:trPr>
          <w:trHeight w:val="324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Frokost: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12:00</w:t>
            </w:r>
            <w:r>
              <w:t xml:space="preserve"> til </w:t>
            </w:r>
            <w:r w:rsidR="00E47445">
              <w:t>12:30</w:t>
            </w:r>
          </w:p>
        </w:tc>
      </w:tr>
      <w:tr w:rsidR="00373B9E" w:rsidTr="00E47445">
        <w:trPr>
          <w:trHeight w:val="336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Eftermiddag: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14:30 til 14:45</w:t>
            </w:r>
          </w:p>
        </w:tc>
      </w:tr>
    </w:tbl>
    <w:p w:rsidR="00373B9E" w:rsidRPr="00843CFC" w:rsidRDefault="00373B9E" w:rsidP="008B75EF">
      <w:pPr>
        <w:pStyle w:val="Heading2"/>
      </w:pPr>
      <w:r w:rsidRPr="00843CFC">
        <w:t>§ 7. Løn</w:t>
      </w:r>
    </w:p>
    <w:p w:rsidR="00373B9E" w:rsidRPr="00843CFC" w:rsidRDefault="00373B9E" w:rsidP="008B75EF">
      <w:r w:rsidRPr="00843CFC">
        <w:t>Lønnen udgør kr. xx pr. måned og betales månedligt bagud til disposition hver d. xx. Lønnen tages op til ny vurdering første gang d. xx og herefter 1 gang årligt efter nærmere aftale.</w:t>
      </w:r>
    </w:p>
    <w:p w:rsidR="00373B9E" w:rsidRPr="00843CFC" w:rsidRDefault="00373B9E" w:rsidP="008B75EF">
      <w:pPr>
        <w:pStyle w:val="Heading2"/>
      </w:pPr>
      <w:r w:rsidRPr="00843CFC">
        <w:t>§ 8. Provision og/eller bonus</w:t>
      </w:r>
    </w:p>
    <w:p w:rsidR="00373B9E" w:rsidRPr="00843CFC" w:rsidRDefault="00373B9E" w:rsidP="008B75EF">
      <w:r w:rsidRPr="00843CFC">
        <w:t>Provisionen udgør xx % af det fakturerede salg og udbetales sammen med den månedlige løn, hvis opgørelsen over salget er lønadministrationen i hænde hver måned senest d. xx kl. xx.</w:t>
      </w:r>
    </w:p>
    <w:p w:rsidR="00373B9E" w:rsidRPr="00843CFC" w:rsidRDefault="00373B9E" w:rsidP="008B75EF">
      <w:pPr>
        <w:pStyle w:val="Heading2"/>
      </w:pPr>
      <w:r w:rsidRPr="00843CFC">
        <w:t>§ 9. Kørsel, rejseomkostninger og diæter</w:t>
      </w:r>
    </w:p>
    <w:p w:rsidR="00373B9E" w:rsidRPr="00843CFC" w:rsidRDefault="00373B9E" w:rsidP="008B75EF">
      <w:r w:rsidRPr="00843CFC">
        <w:t>Godtgørelse i forbindelse med kørsel, rejser og udstationering sker i henhold til Ligningsrådets regler for skattefri rejse- og befordringsgodtgørelse samt time- og dagpenge.</w:t>
      </w:r>
    </w:p>
    <w:p w:rsidR="00373B9E" w:rsidRPr="00843CFC" w:rsidRDefault="00373B9E" w:rsidP="008B75EF">
      <w:pPr>
        <w:pStyle w:val="Heading2"/>
      </w:pPr>
      <w:r w:rsidRPr="00843CFC">
        <w:t>§ 10. Fri bil</w:t>
      </w:r>
    </w:p>
    <w:p w:rsidR="00373B9E" w:rsidRPr="00843CFC" w:rsidRDefault="00373B9E" w:rsidP="008B75EF">
      <w:r w:rsidRPr="00843CFC">
        <w:t>Der stilles fri bil til rådighed for medarbejderen. Bilen kan anvendes i firmaøjemed samt i rimelig udstrækning privat. Arbejdsgiveren betaler udgifter til forsikring og vedligeholdelse samt benzin og olie.</w:t>
      </w:r>
    </w:p>
    <w:p w:rsidR="00373B9E" w:rsidRPr="00843CFC" w:rsidRDefault="00373B9E" w:rsidP="008B75EF">
      <w:pPr>
        <w:pStyle w:val="Heading2"/>
      </w:pPr>
      <w:r w:rsidRPr="00843CFC">
        <w:t>§ 11. Andre personalegoder</w:t>
      </w:r>
    </w:p>
    <w:p w:rsidR="00373B9E" w:rsidRPr="00843CFC" w:rsidRDefault="00373B9E" w:rsidP="008B75EF">
      <w:r w:rsidRPr="00843CFC">
        <w:t>Udgifter til telefon inklusive mobiltelefon betales af arbejdsgiveren.</w:t>
      </w:r>
    </w:p>
    <w:p w:rsidR="00373B9E" w:rsidRPr="00843CFC" w:rsidRDefault="00373B9E" w:rsidP="008B75EF">
      <w:pPr>
        <w:pStyle w:val="Heading2"/>
      </w:pPr>
      <w:r w:rsidRPr="00843CFC">
        <w:t>§ 12. Pension/forsikring</w:t>
      </w:r>
    </w:p>
    <w:p w:rsidR="00373B9E" w:rsidRPr="00843CFC" w:rsidRDefault="00373B9E" w:rsidP="008B75EF">
      <w:r w:rsidRPr="00843CFC">
        <w:t>Arbejdsgiveren administrerer og indbetaler kr. xx til medarbejderens pensionsordning. Medarbejderen indbetaler selv kr. xx.</w:t>
      </w:r>
    </w:p>
    <w:p w:rsidR="00373B9E" w:rsidRPr="00843CFC" w:rsidRDefault="00373B9E" w:rsidP="008B75EF">
      <w:r w:rsidRPr="00843CFC">
        <w:t>Ud over lovpligtige forsikringer betaler arbejdsgiveren præmie til følgende forsikringer: (beskrivelse)</w:t>
      </w:r>
    </w:p>
    <w:p w:rsidR="00373B9E" w:rsidRPr="00843CFC" w:rsidRDefault="00373B9E" w:rsidP="008B75EF">
      <w:pPr>
        <w:pStyle w:val="Heading2"/>
      </w:pPr>
      <w:r w:rsidRPr="00843CFC">
        <w:t>§ 13. Ferie</w:t>
      </w:r>
    </w:p>
    <w:p w:rsidR="00373B9E" w:rsidRPr="00843CFC" w:rsidRDefault="00373B9E" w:rsidP="008B75EF">
      <w:r w:rsidRPr="00843CFC">
        <w:t>Medarbejderen har ret til ferie efter ferieloven, hvilket for tiden betyder 2 1/2 dags betalt ferie for hver måneds beskæftigelse - i alt 30 dage inklusive lørdage pr. kalenderår.</w:t>
      </w:r>
    </w:p>
    <w:p w:rsidR="00373B9E" w:rsidRPr="00843CFC" w:rsidRDefault="00373B9E" w:rsidP="008B75EF">
      <w:pPr>
        <w:pStyle w:val="Heading2"/>
      </w:pPr>
      <w:r w:rsidRPr="00843CFC">
        <w:t>§ 14. Sygdom</w:t>
      </w:r>
    </w:p>
    <w:p w:rsidR="00373B9E" w:rsidRPr="00843CFC" w:rsidRDefault="00373B9E" w:rsidP="008B75EF">
      <w:r w:rsidRPr="00843CFC">
        <w:t>Medarbejderen har løn under sygdom.</w:t>
      </w:r>
    </w:p>
    <w:p w:rsidR="00373B9E" w:rsidRPr="00843CFC" w:rsidRDefault="00373B9E" w:rsidP="008B75EF">
      <w:r w:rsidRPr="00843CFC">
        <w:lastRenderedPageBreak/>
        <w:t>Fravær på grund af sygdom skal meddeles til arbejdsgiveren tidligst muligt og senest ved normal arbejdstids begyndelse.</w:t>
      </w:r>
    </w:p>
    <w:p w:rsidR="00373B9E" w:rsidRPr="00843CFC" w:rsidRDefault="00373B9E" w:rsidP="008B75EF">
      <w:r w:rsidRPr="00843CFC">
        <w:t>Medarbejderen skal jævnligt og altid på opfordring holde arbejdsgiveren orienteret om sygefraværets formodede længde.</w:t>
      </w:r>
    </w:p>
    <w:p w:rsidR="00373B9E" w:rsidRPr="00843CFC" w:rsidRDefault="00373B9E" w:rsidP="008B75EF">
      <w:r w:rsidRPr="00843CFC">
        <w:t>Ved sygdom af mere end 4 dages varighed kan arbejdsgiveren kræve lægeerklæring. Lægeerklæringen betales af arbejdsgiveren.</w:t>
      </w:r>
    </w:p>
    <w:p w:rsidR="00373B9E" w:rsidRPr="00843CFC" w:rsidRDefault="00373B9E" w:rsidP="008B75EF">
      <w:r w:rsidRPr="00843CFC">
        <w:t>Raskmelding meddeles straks arbejdsgiveren samt oplysning om dato for genoptagelse af arbejdet.</w:t>
      </w:r>
    </w:p>
    <w:p w:rsidR="00373B9E" w:rsidRPr="00843CFC" w:rsidRDefault="00373B9E" w:rsidP="008B75EF">
      <w:pPr>
        <w:pStyle w:val="Heading2"/>
      </w:pPr>
      <w:r w:rsidRPr="00843CFC">
        <w:t>§ 15. Barnets første sygedag</w:t>
      </w:r>
    </w:p>
    <w:p w:rsidR="00373B9E" w:rsidRPr="00843CFC" w:rsidRDefault="00373B9E" w:rsidP="008B75EF">
      <w:r w:rsidRPr="00843CFC">
        <w:t> Medarbejderen har ret til frihed uden lønafkortning på mindreårigt barns (under 14 år) første sygedag.</w:t>
      </w:r>
    </w:p>
    <w:p w:rsidR="00373B9E" w:rsidRPr="00843CFC" w:rsidRDefault="00373B9E" w:rsidP="008B75EF">
      <w:pPr>
        <w:pStyle w:val="Heading2"/>
      </w:pPr>
      <w:r w:rsidRPr="00843CFC">
        <w:t>§ 16. Barsel og graviditet</w:t>
      </w:r>
    </w:p>
    <w:p w:rsidR="00373B9E" w:rsidRPr="00843CFC" w:rsidRDefault="00373B9E" w:rsidP="008B75EF">
      <w:r w:rsidRPr="00843CFC">
        <w:t>Medarbejderen har ret til fravær i forbindelse med graviditet og barsel i overensstemmelse med gældende regler i henholdsvis ligebehandlingsloven og dagpengeloven.</w:t>
      </w:r>
    </w:p>
    <w:p w:rsidR="00373B9E" w:rsidRPr="00843CFC" w:rsidRDefault="00373B9E" w:rsidP="008B75EF">
      <w:r w:rsidRPr="00843CFC">
        <w:t>Der betales ikke løn under fraværet. Der kompenseres i overensstemmelse med dagpengeloven.</w:t>
      </w:r>
    </w:p>
    <w:p w:rsidR="00373B9E" w:rsidRPr="00843CFC" w:rsidRDefault="00373B9E" w:rsidP="008B75EF">
      <w:pPr>
        <w:pStyle w:val="Heading2"/>
      </w:pPr>
      <w:r w:rsidRPr="00843CFC">
        <w:t>§ 17. Tavshedspligt</w:t>
      </w:r>
    </w:p>
    <w:p w:rsidR="00373B9E" w:rsidRPr="00843CFC" w:rsidRDefault="00373B9E" w:rsidP="008B75EF">
      <w:r w:rsidRPr="00843CFC">
        <w:t>Medarbejderen er forpligtet såvel under som efter ansættelsen til at iagttage absolut tavshed med hensyn til de forhold, som den pågældende i arbejdets medfør bliver bekendt med, og hvis hemmeligholdelse ifølge sagens natur er påkrævet eller bliver pålagt af den foresatte.</w:t>
      </w:r>
    </w:p>
    <w:p w:rsidR="00373B9E" w:rsidRPr="00843CFC" w:rsidRDefault="00373B9E" w:rsidP="008B75EF">
      <w:r w:rsidRPr="00843CFC">
        <w:t>Hvis medarbejderen fratræder sin stilling, skal alt materiale og lignende tilhørende arbejdsgiveren straks afleveres tilbage.</w:t>
      </w:r>
    </w:p>
    <w:p w:rsidR="00373B9E" w:rsidRPr="00843CFC" w:rsidRDefault="00373B9E" w:rsidP="008B75EF">
      <w:pPr>
        <w:pStyle w:val="Heading2"/>
      </w:pPr>
      <w:r w:rsidRPr="00843CFC">
        <w:t>§ 18. Konkurrenceklausul</w:t>
      </w:r>
    </w:p>
    <w:p w:rsidR="00373B9E" w:rsidRPr="00843CFC" w:rsidRDefault="00373B9E" w:rsidP="008B75EF">
      <w:r w:rsidRPr="00843CFC">
        <w:t>Så længe medarbejderen er ansat hos arbejdsgiveren, og i en periode på 1 år efter sin fratræden, gælder følgende konkurrenceklausul:</w:t>
      </w:r>
    </w:p>
    <w:p w:rsidR="00373B9E" w:rsidRPr="00843CFC" w:rsidRDefault="00373B9E" w:rsidP="008B75EF">
      <w:r w:rsidRPr="00843CFC">
        <w:t>Medarbejderen er ikke berettiget til uden skriftligt samtykke fra arbejdsgiveren hverken direkte eller indirekte at blive økonomisk interesseret i nogen virksomhed, der helt eller delvist konkurrerer med arbejdsgiverens virksomhed.</w:t>
      </w:r>
    </w:p>
    <w:p w:rsidR="00373B9E" w:rsidRPr="00843CFC" w:rsidRDefault="00373B9E" w:rsidP="008B75EF">
      <w:r w:rsidRPr="00843CFC">
        <w:t>Ligeledes er medarbejderen ikke berettiget til at starte, tage ansættelse i eller arbejde for en sådan virksomhed, herunder som bestyrelsesmedlem, kommitteret eller konsulent.</w:t>
      </w:r>
    </w:p>
    <w:p w:rsidR="00373B9E" w:rsidRPr="00843CFC" w:rsidRDefault="00373B9E" w:rsidP="008B75EF">
      <w:r w:rsidRPr="00843CFC">
        <w:t>Konkurrenceklausulen gælder for hele Danmark.</w:t>
      </w:r>
    </w:p>
    <w:p w:rsidR="00373B9E" w:rsidRPr="00843CFC" w:rsidRDefault="00373B9E" w:rsidP="008B75EF">
      <w:r w:rsidRPr="00843CFC">
        <w:t>Ved fratræden forstås i henseende til denne konkurrenceklausul det tidspunkt, hvortil medarbejderen modtager løn fra arbejdsgiveren, uanset om han ophører med at fungere på et tidligere tidspunkt.</w:t>
      </w:r>
    </w:p>
    <w:p w:rsidR="00373B9E" w:rsidRPr="00843CFC" w:rsidRDefault="00373B9E" w:rsidP="008B75EF">
      <w:r w:rsidRPr="00843CFC">
        <w:t>Som kompensation for accepten af konkurrenceklausulen ydes et tillæg på kr. xx pr. måned.</w:t>
      </w:r>
    </w:p>
    <w:p w:rsidR="00373B9E" w:rsidRPr="00843CFC" w:rsidRDefault="00373B9E" w:rsidP="008B75EF">
      <w:r w:rsidRPr="00843CFC">
        <w:lastRenderedPageBreak/>
        <w:t>Såfremt medarbejderen overtræder denne konkurrenceklausul, skal der udredes en konventionalbod på kr. xx for hver gang overtrædelsen finder sted, og tillæg ydet i forbindelse med accepten af konkurrenceklausulen skal tilbagebetales for det tidsrum, overtrædelsen har fundet sted.</w:t>
      </w:r>
    </w:p>
    <w:p w:rsidR="00373B9E" w:rsidRPr="00843CFC" w:rsidRDefault="00373B9E" w:rsidP="008B75EF">
      <w:r w:rsidRPr="00843CFC">
        <w:t>Overtrædelse af denne konkurrenceklausul kan ligeledes imødegås ved fogedforbud, og en overtrædelse forpligter, ud over konventionalboden, til fuld erstatning over for arbejdsgiveren.</w:t>
      </w:r>
    </w:p>
    <w:p w:rsidR="00373B9E" w:rsidRPr="00843CFC" w:rsidRDefault="00373B9E" w:rsidP="008B75EF">
      <w:pPr>
        <w:pStyle w:val="Heading2"/>
      </w:pPr>
      <w:r w:rsidRPr="00843CFC">
        <w:t>§ 19. Arbejdstageres opfindelser</w:t>
      </w:r>
    </w:p>
    <w:p w:rsidR="00373B9E" w:rsidRPr="00843CFC" w:rsidRDefault="00373B9E" w:rsidP="008B75EF">
      <w:r w:rsidRPr="00843CFC">
        <w:t>For patenterbare opfindelser og frembringelser, der kan patenteres eller brugsmodelbeskyttes, gælder bestemmelserne i lov om arbejdstagers opfindelser, som vedlægges denne ansættelseskontrakt.</w:t>
      </w:r>
    </w:p>
    <w:p w:rsidR="00373B9E" w:rsidRPr="00843CFC" w:rsidRDefault="00373B9E" w:rsidP="008B75EF">
      <w:r w:rsidRPr="00843CFC">
        <w:t>For alle andre immaterielle rettigheder herunder edb-software, varemærker, mønstre og ophavsrettigheder, som måtte udspringe af medarbejderens arbejde hos arbejdsgiveren, gælder det, at disse tilhører arbejdsgiveren uden særskilt vederlag.</w:t>
      </w:r>
    </w:p>
    <w:p w:rsidR="00373B9E" w:rsidRPr="00843CFC" w:rsidRDefault="00373B9E" w:rsidP="008B75EF">
      <w:pPr>
        <w:pStyle w:val="Heading2"/>
      </w:pPr>
      <w:r w:rsidRPr="00843CFC">
        <w:t>§ 20. Uddannelse</w:t>
      </w:r>
    </w:p>
    <w:p w:rsidR="00373B9E" w:rsidRPr="00843CFC" w:rsidRDefault="00373B9E" w:rsidP="008B75EF">
      <w:r w:rsidRPr="00843CFC">
        <w:t>Medarbejderen er pligtig til at gennemføre de uddannelsesmæssige aktiviteter, som bliver pålagt denne.</w:t>
      </w:r>
    </w:p>
    <w:p w:rsidR="00373B9E" w:rsidRPr="00843CFC" w:rsidRDefault="00373B9E" w:rsidP="008B75EF">
      <w:pPr>
        <w:pStyle w:val="Heading2"/>
      </w:pPr>
      <w:r w:rsidRPr="00843CFC">
        <w:t>§ 21. Opsigelse</w:t>
      </w:r>
    </w:p>
    <w:p w:rsidR="00373B9E" w:rsidRPr="00843CFC" w:rsidRDefault="00373B9E" w:rsidP="008B75EF">
      <w:r w:rsidRPr="00843CFC">
        <w:t>Opsigelse sker i henhold til funktionærlovens regler.</w:t>
      </w:r>
    </w:p>
    <w:p w:rsidR="00373B9E" w:rsidRPr="00843CFC" w:rsidRDefault="00373B9E" w:rsidP="008B75EF">
      <w:pPr>
        <w:pStyle w:val="Heading2"/>
      </w:pPr>
      <w:r w:rsidRPr="00843CFC">
        <w:t>§ 22. 120-dages reglen</w:t>
      </w:r>
    </w:p>
    <w:p w:rsidR="00373B9E" w:rsidRPr="00843CFC" w:rsidRDefault="00373B9E" w:rsidP="008B75EF">
      <w:r w:rsidRPr="00843CFC">
        <w:t xml:space="preserve">Uanset de i funktionærloven nævnte opsigelsesvarsler, er det en aftale, at ansættelsesforholdet i overensstemmelse med funktionærloven kan opsiges med 1 måneds varsel til ophør ved udløbet af en kalendermåned, hvis medarbejderen inden for et tidsrum af 12 på hinanden følgende måneder har oppebåret løn under sygdom i </w:t>
      </w:r>
      <w:proofErr w:type="spellStart"/>
      <w:r w:rsidRPr="00843CFC">
        <w:t>i</w:t>
      </w:r>
      <w:proofErr w:type="spellEnd"/>
      <w:r w:rsidRPr="00843CFC">
        <w:t xml:space="preserve"> alt mindst 120 dage (inkl. søn- og helligdage).</w:t>
      </w:r>
    </w:p>
    <w:p w:rsidR="00373B9E" w:rsidRDefault="00373B9E" w:rsidP="00373B9E"/>
    <w:p w:rsidR="00A15A8D" w:rsidRDefault="00A15A8D"/>
    <w:sectPr w:rsidR="00A15A8D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B9E"/>
    <w:rsid w:val="00373B9E"/>
    <w:rsid w:val="00440609"/>
    <w:rsid w:val="006C0BD7"/>
    <w:rsid w:val="00770918"/>
    <w:rsid w:val="007B3A83"/>
    <w:rsid w:val="007D0B4C"/>
    <w:rsid w:val="008B75EF"/>
    <w:rsid w:val="009B012A"/>
    <w:rsid w:val="00A02F41"/>
    <w:rsid w:val="00A15A8D"/>
    <w:rsid w:val="00B408D2"/>
    <w:rsid w:val="00E4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B6B1018-97F3-43DA-BC0C-963A649AF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8D2"/>
    <w:pPr>
      <w:spacing w:after="200" w:line="276" w:lineRule="auto"/>
    </w:pPr>
    <w:rPr>
      <w:rFonts w:ascii="Calibri" w:hAnsi="Calibri"/>
      <w:sz w:val="22"/>
      <w:szCs w:val="24"/>
    </w:rPr>
  </w:style>
  <w:style w:type="paragraph" w:styleId="Heading1">
    <w:name w:val="heading 1"/>
    <w:basedOn w:val="Normal"/>
    <w:next w:val="Normal"/>
    <w:qFormat/>
    <w:rsid w:val="00E47445"/>
    <w:pPr>
      <w:keepNext/>
      <w:pBdr>
        <w:bottom w:val="single" w:sz="36" w:space="1" w:color="auto"/>
      </w:pBdr>
      <w:spacing w:before="60" w:after="480"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Heading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966</Words>
  <Characters>5898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Eksempel på ansættelseskontrakt for funktionær</vt:lpstr>
      <vt:lpstr>Eksempel på ansættelseskontrakt for funktionær</vt:lpstr>
    </vt:vector>
  </TitlesOfParts>
  <Company>4D Konsulenterne</Company>
  <LinksUpToDate>false</LinksUpToDate>
  <CharactersWithSpaces>6851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Eksempel på ansættelseskontrakt for funktionær</dc:title>
  <dc:subject/>
  <dc:creator>Allan Clausen</dc:creator>
  <cp:keywords/>
  <dc:description/>
  <cp:lastModifiedBy>Allan Clausen</cp:lastModifiedBy>
  <cp:revision>5</cp:revision>
  <dcterms:created xsi:type="dcterms:W3CDTF">2007-04-19T13:50:00Z</dcterms:created>
  <dcterms:modified xsi:type="dcterms:W3CDTF">2013-10-10T09:04:00Z</dcterms:modified>
</cp:coreProperties>
</file>